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DF" w:rsidRPr="005269EC" w:rsidRDefault="0031006B" w:rsidP="00887817">
      <w:pPr>
        <w:spacing w:line="480" w:lineRule="auto"/>
        <w:rPr>
          <w:b/>
        </w:rPr>
      </w:pPr>
      <w:r w:rsidRPr="005269EC">
        <w:rPr>
          <w:b/>
        </w:rPr>
        <w:t xml:space="preserve">Intro/Dynamic Earth – 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Agriculture</w:t>
      </w:r>
      <w:bookmarkStart w:id="0" w:name="_GoBack"/>
      <w:bookmarkEnd w:id="0"/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Ecological Footprint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Natural Resource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Core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Main effect of hunter-gather societies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Man effect of ag revolution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Main concept of “Tragedy of the Commons”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Biosphere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Location of ozone layer</w:t>
      </w:r>
    </w:p>
    <w:p w:rsidR="0031006B" w:rsidRPr="005269EC" w:rsidRDefault="0031006B" w:rsidP="00887817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Evaporation</w:t>
      </w:r>
    </w:p>
    <w:p w:rsidR="0031006B" w:rsidRPr="005269EC" w:rsidRDefault="0031006B" w:rsidP="00887817">
      <w:pPr>
        <w:spacing w:line="480" w:lineRule="auto"/>
        <w:rPr>
          <w:b/>
        </w:rPr>
      </w:pPr>
      <w:r w:rsidRPr="005269EC">
        <w:rPr>
          <w:b/>
        </w:rPr>
        <w:t>Characteristics of Life –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Biotic Factors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Components of Ecosystems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Natural Selection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Fungi examples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proofErr w:type="spellStart"/>
      <w:r w:rsidRPr="005269EC">
        <w:rPr>
          <w:sz w:val="23"/>
          <w:szCs w:val="23"/>
        </w:rPr>
        <w:t>Archaebacteria</w:t>
      </w:r>
      <w:proofErr w:type="spellEnd"/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Adaptation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Symbiotic relationship between angiosperms and animals</w:t>
      </w:r>
    </w:p>
    <w:p w:rsidR="0031006B" w:rsidRPr="005269EC" w:rsidRDefault="0031006B" w:rsidP="00887817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Population</w:t>
      </w:r>
    </w:p>
    <w:p w:rsidR="0031006B" w:rsidRPr="005269EC" w:rsidRDefault="0031006B" w:rsidP="00887817">
      <w:pPr>
        <w:spacing w:line="480" w:lineRule="auto"/>
        <w:rPr>
          <w:b/>
        </w:rPr>
      </w:pPr>
      <w:r w:rsidRPr="005269EC">
        <w:rPr>
          <w:b/>
        </w:rPr>
        <w:t xml:space="preserve">How Ecosystems Work – 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What creates E for an ecosystem?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Cellular Respiration equation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 loss between trophic levels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Pioneer Organisms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What % stays with producer &amp; what % transfers to consumer?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78% of the atmosphere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Natural disaster that helps forests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lastRenderedPageBreak/>
        <w:t>How is E consumed stored?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What organisms do you see 150 years post-abandonment?</w:t>
      </w:r>
    </w:p>
    <w:p w:rsidR="0031006B" w:rsidRPr="005269EC" w:rsidRDefault="0031006B" w:rsidP="00887817">
      <w:pPr>
        <w:pStyle w:val="ListParagraph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Largest phosphorus reserve on earth</w:t>
      </w:r>
    </w:p>
    <w:p w:rsidR="0031006B" w:rsidRPr="005269EC" w:rsidRDefault="0031006B" w:rsidP="00887817">
      <w:pPr>
        <w:spacing w:line="480" w:lineRule="auto"/>
        <w:rPr>
          <w:b/>
        </w:rPr>
      </w:pPr>
      <w:r w:rsidRPr="005269EC">
        <w:rPr>
          <w:b/>
        </w:rPr>
        <w:t xml:space="preserve">Biomes – 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“Frozen desert”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Largest biodiversity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Layer of ocean where organisms live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“Swampy, moist forest”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Area where fresh &amp; marine waters meet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Type of “trap” that estuaries are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“Free swimming organisms” in aquatics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Mineral that makes up coral reefs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Tropical grassy plain</w:t>
      </w:r>
    </w:p>
    <w:p w:rsidR="0031006B" w:rsidRPr="005269EC" w:rsidRDefault="0031006B" w:rsidP="00887817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Biome on cool, moist pacific coast</w:t>
      </w:r>
    </w:p>
    <w:p w:rsidR="0031006B" w:rsidRPr="005269EC" w:rsidRDefault="0031006B" w:rsidP="00887817">
      <w:pPr>
        <w:spacing w:line="480" w:lineRule="auto"/>
        <w:rPr>
          <w:b/>
        </w:rPr>
      </w:pPr>
      <w:r w:rsidRPr="005269EC">
        <w:rPr>
          <w:b/>
        </w:rPr>
        <w:t xml:space="preserve">Understanding Populations – 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Describe populations in 3 words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Growth rate equation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Exponential Growth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Logistic Growth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Biotic Potential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2 limitations to population growth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Density-dependent causes of death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Habitat requirements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Seed eaters</w:t>
      </w:r>
    </w:p>
    <w:p w:rsidR="0031006B" w:rsidRPr="005269EC" w:rsidRDefault="0031006B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Traits of developing countries</w:t>
      </w:r>
    </w:p>
    <w:p w:rsidR="0031006B" w:rsidRPr="005269EC" w:rsidRDefault="00F51E42" w:rsidP="00887817">
      <w:pPr>
        <w:pStyle w:val="ListParagraph"/>
        <w:numPr>
          <w:ilvl w:val="0"/>
          <w:numId w:val="5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Resource that is impacted the most by rapid human population growth</w:t>
      </w:r>
    </w:p>
    <w:p w:rsidR="00F51E42" w:rsidRPr="005269EC" w:rsidRDefault="00F51E42" w:rsidP="00887817">
      <w:pPr>
        <w:spacing w:line="480" w:lineRule="auto"/>
        <w:rPr>
          <w:b/>
        </w:rPr>
      </w:pPr>
      <w:r w:rsidRPr="005269EC">
        <w:rPr>
          <w:b/>
        </w:rPr>
        <w:t xml:space="preserve">Biodiversity – 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Species with the most biodiversity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lastRenderedPageBreak/>
        <w:t>Endangered Species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Keystone Species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Invasive Species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Endemic Species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Biodiversity Hotspots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Endangered Species Act</w:t>
      </w:r>
    </w:p>
    <w:p w:rsidR="00F51E42" w:rsidRPr="005269EC" w:rsidRDefault="00F51E42" w:rsidP="00887817">
      <w:pPr>
        <w:pStyle w:val="ListParagraph"/>
        <w:numPr>
          <w:ilvl w:val="0"/>
          <w:numId w:val="6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Extirpation</w:t>
      </w:r>
    </w:p>
    <w:p w:rsidR="00F51E42" w:rsidRPr="005269EC" w:rsidRDefault="00F51E42" w:rsidP="00887817">
      <w:pPr>
        <w:spacing w:line="480" w:lineRule="auto"/>
        <w:rPr>
          <w:b/>
        </w:rPr>
      </w:pPr>
      <w:r w:rsidRPr="005269EC">
        <w:rPr>
          <w:b/>
        </w:rPr>
        <w:t xml:space="preserve">Water &amp; Air – 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Water source measured by porosity &amp; permeability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Last year of Clean Air Act amendment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What makes acid rain?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Example of secondary pollutants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Desalination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Shared properties of water &amp; air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River system that provides water to 40% of the US</w:t>
      </w:r>
    </w:p>
    <w:p w:rsidR="00F51E42" w:rsidRPr="005269EC" w:rsidRDefault="00F51E42" w:rsidP="00887817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Recharge zone</w:t>
      </w:r>
    </w:p>
    <w:p w:rsidR="00F51E42" w:rsidRPr="005269EC" w:rsidRDefault="00F51E42" w:rsidP="00887817">
      <w:pPr>
        <w:spacing w:line="480" w:lineRule="auto"/>
        <w:rPr>
          <w:b/>
        </w:rPr>
      </w:pPr>
      <w:r w:rsidRPr="005269EC">
        <w:rPr>
          <w:b/>
        </w:rPr>
        <w:t>Land &amp; Ag –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Year Yellowstone was created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Mechanical erosion control methods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1</w:t>
      </w:r>
      <w:r w:rsidRPr="005269EC">
        <w:rPr>
          <w:sz w:val="23"/>
          <w:szCs w:val="23"/>
          <w:vertAlign w:val="superscript"/>
        </w:rPr>
        <w:t>st</w:t>
      </w:r>
      <w:r w:rsidRPr="005269EC">
        <w:rPr>
          <w:sz w:val="23"/>
          <w:szCs w:val="23"/>
        </w:rPr>
        <w:t xml:space="preserve"> commercial GMO crop &amp; year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Arable Land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Countries of Green Revolution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Erosion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Soil Horizon layer order</w:t>
      </w:r>
    </w:p>
    <w:p w:rsidR="00F51E42" w:rsidRPr="005269EC" w:rsidRDefault="00F51E42" w:rsidP="00887817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# of National Parks in the US</w:t>
      </w:r>
    </w:p>
    <w:p w:rsidR="00F51E42" w:rsidRPr="005269EC" w:rsidRDefault="00F51E42" w:rsidP="00887817">
      <w:pPr>
        <w:spacing w:line="480" w:lineRule="auto"/>
        <w:rPr>
          <w:b/>
        </w:rPr>
      </w:pPr>
      <w:r w:rsidRPr="005269EC">
        <w:rPr>
          <w:b/>
        </w:rPr>
        <w:t xml:space="preserve">Energy – 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1</w:t>
      </w:r>
      <w:r w:rsidRPr="005269EC">
        <w:rPr>
          <w:sz w:val="23"/>
          <w:szCs w:val="23"/>
          <w:vertAlign w:val="superscript"/>
        </w:rPr>
        <w:t>st</w:t>
      </w:r>
      <w:r w:rsidRPr="005269EC">
        <w:rPr>
          <w:sz w:val="23"/>
          <w:szCs w:val="23"/>
        </w:rPr>
        <w:t xml:space="preserve"> E source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World’s most used E source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lastRenderedPageBreak/>
        <w:t>Nuclear element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Fasting growing E source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% of US corn that creates ethanol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Largest user of solar, geothermal, &amp; wind E in US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“Completely free” E source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Most natural type of mining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Ore Minerals</w:t>
      </w:r>
    </w:p>
    <w:p w:rsidR="00F51E42" w:rsidRPr="005269EC" w:rsidRDefault="00F51E42" w:rsidP="00887817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Most widely consumed mineral</w:t>
      </w:r>
    </w:p>
    <w:p w:rsidR="00F51E42" w:rsidRPr="005269EC" w:rsidRDefault="00F51E42" w:rsidP="00887817">
      <w:pPr>
        <w:spacing w:line="480" w:lineRule="auto"/>
        <w:rPr>
          <w:b/>
        </w:rPr>
      </w:pPr>
      <w:r w:rsidRPr="005269EC">
        <w:rPr>
          <w:b/>
        </w:rPr>
        <w:t xml:space="preserve">Waste – </w:t>
      </w:r>
    </w:p>
    <w:p w:rsidR="00F51E42" w:rsidRPr="005269EC" w:rsidRDefault="00F51E42" w:rsidP="00887817">
      <w:pPr>
        <w:pStyle w:val="ListParagraph"/>
        <w:numPr>
          <w:ilvl w:val="0"/>
          <w:numId w:val="10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Types of solid waste</w:t>
      </w:r>
    </w:p>
    <w:p w:rsidR="00F51E42" w:rsidRPr="005269EC" w:rsidRDefault="00F51E42" w:rsidP="00887817">
      <w:pPr>
        <w:pStyle w:val="ListParagraph"/>
        <w:numPr>
          <w:ilvl w:val="0"/>
          <w:numId w:val="10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Biodegradable</w:t>
      </w:r>
    </w:p>
    <w:p w:rsidR="00F51E42" w:rsidRPr="005269EC" w:rsidRDefault="00F51E42" w:rsidP="00887817">
      <w:pPr>
        <w:pStyle w:val="ListParagraph"/>
        <w:numPr>
          <w:ilvl w:val="0"/>
          <w:numId w:val="10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Why can’t plastics breakdown?</w:t>
      </w:r>
    </w:p>
    <w:p w:rsidR="00F51E42" w:rsidRPr="005269EC" w:rsidRDefault="00F51E42" w:rsidP="00887817">
      <w:pPr>
        <w:pStyle w:val="ListParagraph"/>
        <w:numPr>
          <w:ilvl w:val="0"/>
          <w:numId w:val="10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What is the majority of US Municipal solid waste?</w:t>
      </w:r>
    </w:p>
    <w:p w:rsidR="00F51E42" w:rsidRPr="005269EC" w:rsidRDefault="00F51E42" w:rsidP="00887817">
      <w:pPr>
        <w:pStyle w:val="ListParagraph"/>
        <w:numPr>
          <w:ilvl w:val="0"/>
          <w:numId w:val="10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Leachate</w:t>
      </w:r>
    </w:p>
    <w:p w:rsidR="00F51E42" w:rsidRPr="005269EC" w:rsidRDefault="005269EC" w:rsidP="00887817">
      <w:pPr>
        <w:spacing w:line="480" w:lineRule="auto"/>
        <w:rPr>
          <w:b/>
        </w:rPr>
      </w:pPr>
      <w:r w:rsidRPr="005269EC">
        <w:rPr>
          <w:b/>
        </w:rPr>
        <w:t xml:space="preserve">Sustainability – 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Stewardship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Factors of sustainability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Lorax characters who demonstrated stewardship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Conservation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Preservation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Challenges to sustainability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Leader of conservation movement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Sustainability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Purpose of “The Lorax”</w:t>
      </w:r>
    </w:p>
    <w:p w:rsidR="005269EC" w:rsidRPr="005269EC" w:rsidRDefault="005269EC" w:rsidP="00887817">
      <w:pPr>
        <w:pStyle w:val="ListParagraph"/>
        <w:numPr>
          <w:ilvl w:val="0"/>
          <w:numId w:val="11"/>
        </w:numPr>
        <w:spacing w:line="480" w:lineRule="auto"/>
        <w:rPr>
          <w:sz w:val="23"/>
          <w:szCs w:val="23"/>
        </w:rPr>
      </w:pPr>
      <w:r w:rsidRPr="005269EC">
        <w:rPr>
          <w:sz w:val="23"/>
          <w:szCs w:val="23"/>
        </w:rPr>
        <w:t>Environment</w:t>
      </w:r>
    </w:p>
    <w:p w:rsidR="00E31B13" w:rsidRDefault="00E31B13" w:rsidP="00E31B13"/>
    <w:sectPr w:rsidR="00E31B13" w:rsidSect="005269EC">
      <w:headerReference w:type="default" r:id="rId8"/>
      <w:pgSz w:w="12240" w:h="15840"/>
      <w:pgMar w:top="99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6B" w:rsidRDefault="0031006B" w:rsidP="0031006B">
      <w:pPr>
        <w:spacing w:after="0" w:line="240" w:lineRule="auto"/>
      </w:pPr>
      <w:r>
        <w:separator/>
      </w:r>
    </w:p>
  </w:endnote>
  <w:endnote w:type="continuationSeparator" w:id="0">
    <w:p w:rsidR="0031006B" w:rsidRDefault="0031006B" w:rsidP="0031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6B" w:rsidRDefault="0031006B" w:rsidP="0031006B">
      <w:pPr>
        <w:spacing w:after="0" w:line="240" w:lineRule="auto"/>
      </w:pPr>
      <w:r>
        <w:separator/>
      </w:r>
    </w:p>
  </w:footnote>
  <w:footnote w:type="continuationSeparator" w:id="0">
    <w:p w:rsidR="0031006B" w:rsidRDefault="0031006B" w:rsidP="0031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B" w:rsidRDefault="0031006B">
    <w:pPr>
      <w:pStyle w:val="Header"/>
    </w:pPr>
    <w:r>
      <w:t>E</w:t>
    </w:r>
    <w:r w:rsidR="00887817">
      <w:t xml:space="preserve">nvironmental </w:t>
    </w:r>
    <w:r>
      <w:t>S</w:t>
    </w:r>
    <w:r w:rsidR="00887817">
      <w:t>cience</w:t>
    </w:r>
    <w:r>
      <w:t xml:space="preserve"> Final Review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CD8"/>
    <w:multiLevelType w:val="hybridMultilevel"/>
    <w:tmpl w:val="488EE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0C5"/>
    <w:multiLevelType w:val="hybridMultilevel"/>
    <w:tmpl w:val="07F6E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031"/>
    <w:multiLevelType w:val="hybridMultilevel"/>
    <w:tmpl w:val="0B8AE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148"/>
    <w:multiLevelType w:val="hybridMultilevel"/>
    <w:tmpl w:val="B7A4C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5303"/>
    <w:multiLevelType w:val="hybridMultilevel"/>
    <w:tmpl w:val="ECA2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0724"/>
    <w:multiLevelType w:val="hybridMultilevel"/>
    <w:tmpl w:val="1B2E1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3EB1"/>
    <w:multiLevelType w:val="hybridMultilevel"/>
    <w:tmpl w:val="877AC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485"/>
    <w:multiLevelType w:val="hybridMultilevel"/>
    <w:tmpl w:val="20BC5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77C4"/>
    <w:multiLevelType w:val="hybridMultilevel"/>
    <w:tmpl w:val="D30AD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40931"/>
    <w:multiLevelType w:val="hybridMultilevel"/>
    <w:tmpl w:val="8D6A9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679A4"/>
    <w:multiLevelType w:val="hybridMultilevel"/>
    <w:tmpl w:val="BDBA0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B"/>
    <w:rsid w:val="0031006B"/>
    <w:rsid w:val="005269EC"/>
    <w:rsid w:val="00887817"/>
    <w:rsid w:val="00AF57DF"/>
    <w:rsid w:val="00E31B13"/>
    <w:rsid w:val="00F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520444-C6CF-4C09-AADE-4B599BBC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6B"/>
  </w:style>
  <w:style w:type="paragraph" w:styleId="Footer">
    <w:name w:val="footer"/>
    <w:basedOn w:val="Normal"/>
    <w:link w:val="FooterChar"/>
    <w:uiPriority w:val="99"/>
    <w:unhideWhenUsed/>
    <w:rsid w:val="0031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6B"/>
  </w:style>
  <w:style w:type="paragraph" w:styleId="ListParagraph">
    <w:name w:val="List Paragraph"/>
    <w:basedOn w:val="Normal"/>
    <w:uiPriority w:val="34"/>
    <w:qFormat/>
    <w:rsid w:val="0031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31C9-1F3B-4303-8394-6F30EBD8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2</cp:revision>
  <cp:lastPrinted>2015-12-14T15:13:00Z</cp:lastPrinted>
  <dcterms:created xsi:type="dcterms:W3CDTF">2015-12-14T15:22:00Z</dcterms:created>
  <dcterms:modified xsi:type="dcterms:W3CDTF">2015-12-14T15:22:00Z</dcterms:modified>
</cp:coreProperties>
</file>